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98E" w:rsidRPr="007C78D6" w:rsidRDefault="007C78D6" w:rsidP="00A030E6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0" w:name="bookmark0"/>
      <w:r w:rsidRPr="007C78D6">
        <w:rPr>
          <w:rFonts w:ascii="Times New Roman" w:hAnsi="Times New Roman"/>
          <w:b/>
          <w:color w:val="595959" w:themeColor="text1" w:themeTint="A6"/>
        </w:rPr>
        <w:t xml:space="preserve"> </w:t>
      </w:r>
      <w:r w:rsidR="007343F9" w:rsidRPr="007C78D6">
        <w:rPr>
          <w:rFonts w:ascii="Times New Roman" w:hAnsi="Times New Roman"/>
          <w:b/>
          <w:color w:val="595959" w:themeColor="text1" w:themeTint="A6"/>
        </w:rPr>
        <w:t xml:space="preserve">  </w:t>
      </w:r>
      <w:bookmarkEnd w:id="0"/>
      <w:r w:rsidR="00A030E6">
        <w:rPr>
          <w:rFonts w:ascii="Times New Roman" w:hAnsi="Times New Roman"/>
          <w:b/>
          <w:noProof/>
          <w:color w:val="595959" w:themeColor="text1" w:themeTint="A6"/>
          <w:lang w:bidi="ar-SA"/>
        </w:rPr>
        <w:drawing>
          <wp:inline distT="0" distB="0" distL="0" distR="0">
            <wp:extent cx="6629400" cy="9829800"/>
            <wp:effectExtent l="19050" t="0" r="0" b="0"/>
            <wp:docPr id="1" name="Рисунок 1" descr="C:\Users\User\Desktop\1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06" cy="983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 xml:space="preserve">образовательных отношений, представители заинтересованных структур и др. получают достоверную информацию о содержании, условиях и результатах образовательной деятельности </w:t>
      </w:r>
      <w:r w:rsidR="00552DD5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B5298E" w:rsidRPr="007C78D6" w:rsidRDefault="00BA77C5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1.6.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Настоящее Положение согласуется с педагогическим советом </w:t>
      </w:r>
      <w:r w:rsidR="00552DD5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 утверждается руководителем.</w:t>
      </w:r>
    </w:p>
    <w:p w:rsidR="00B5298E" w:rsidRPr="007C78D6" w:rsidRDefault="00BA77C5" w:rsidP="00BA77C5">
      <w:pPr>
        <w:ind w:firstLine="567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bookmarkStart w:id="1" w:name="bookmark2"/>
      <w:r w:rsidRPr="007C78D6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II</w:t>
      </w:r>
      <w:r w:rsidRPr="007C78D6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1D5540" w:rsidRPr="007C78D6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Цели и задачи проведения самообследования</w:t>
      </w:r>
      <w:bookmarkEnd w:id="1"/>
    </w:p>
    <w:p w:rsidR="00B5298E" w:rsidRPr="007C78D6" w:rsidRDefault="00BA77C5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2.1.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Цель проведения самообследования - самооценка содержания, условий и результатов образовательной деятельности 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 последующей подготовкой отчета о самообследовании для предоставления учредителю и общественности.</w:t>
      </w:r>
    </w:p>
    <w:p w:rsidR="00B5298E" w:rsidRPr="007C78D6" w:rsidRDefault="00BA77C5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2.2.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 ходе проведения самообследования осуществляется сбор и обработка следующей информации: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общая характеристика образовательной деятельности </w:t>
      </w:r>
      <w:r w:rsidR="00BA77C5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система управления </w:t>
      </w:r>
      <w:r w:rsidR="00BA77C5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Учреждением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AD543D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особенности организации образовательного процесса;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качество кадрового, учебно-методического, материально-технической базы </w:t>
      </w:r>
      <w:r w:rsidR="00BA77C5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качество подготовки обучающихся;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анализ показателей деятельности </w:t>
      </w:r>
      <w:r w:rsidR="00BA77C5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 подлежащей самообследованию.</w:t>
      </w:r>
    </w:p>
    <w:p w:rsidR="00B5298E" w:rsidRPr="007C78D6" w:rsidRDefault="00BA77C5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2.3.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Порядок проведения самообследования согласуется с ВСОКО и использует ресурсную базу последней.</w:t>
      </w:r>
    </w:p>
    <w:p w:rsidR="00B5298E" w:rsidRPr="007C78D6" w:rsidRDefault="00BA77C5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2.4.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Самообследование призвано установить уровень соответствия образовательной деятельности 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федеральны</w:t>
      </w:r>
      <w:r w:rsidR="000C131B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м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стандарт</w:t>
      </w:r>
      <w:r w:rsidR="000C131B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ам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0C131B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спортивной подготовки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B5298E" w:rsidRPr="007C78D6" w:rsidRDefault="000C131B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2.5.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 итогам самообследования: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выявляются позитивные и (или) негативные тенденции в объектах оценивания (самооценивания), в образовательной системе </w:t>
      </w:r>
      <w:r w:rsidR="000C131B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определяются причины возникновения отклонений состояния объекта изучения и оценивания от параметров ВСОКО, формируемых с учетом требований действующего законодательства РФ в сфере образования;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определяются меры по коррекции выявленных негативных тенденций образовательной деятельности </w:t>
      </w:r>
      <w:r w:rsidR="000C131B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вносятся коррективы во ВСОКО.</w:t>
      </w:r>
    </w:p>
    <w:p w:rsidR="00B5298E" w:rsidRPr="007C78D6" w:rsidRDefault="000C131B" w:rsidP="000C131B">
      <w:pPr>
        <w:ind w:firstLine="567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bookmarkStart w:id="2" w:name="bookmark3"/>
      <w:r w:rsidRPr="007C78D6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III</w:t>
      </w:r>
      <w:r w:rsidRPr="007C78D6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1D5540" w:rsidRPr="007C78D6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Организация самообследования</w:t>
      </w:r>
      <w:bookmarkEnd w:id="2"/>
    </w:p>
    <w:p w:rsidR="00B5298E" w:rsidRPr="007C78D6" w:rsidRDefault="000C131B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3.1.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Самообследование проводится ежегодно.</w:t>
      </w:r>
    </w:p>
    <w:p w:rsidR="00B5298E" w:rsidRPr="007C78D6" w:rsidRDefault="000C131B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3.2.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Проведение самообследования включает в себя: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планирование и осуществление процедур самообследования;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обобщение полученных результатов и формирование на их основе отчета о самообследовании, предоставляемого учредителю </w:t>
      </w:r>
      <w:r w:rsidR="000C131B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 общественности.</w:t>
      </w:r>
    </w:p>
    <w:p w:rsidR="00B5298E" w:rsidRPr="007C78D6" w:rsidRDefault="000C131B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3.3.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Под процедурой самообследования понимается действие должностного лица, направленное на получение и обработку достоверной информации согласно закрепленным за этим должностным лицом направлениям деятельности и в соответствии с его функциональными обязанностями.</w:t>
      </w:r>
    </w:p>
    <w:p w:rsidR="00B5298E" w:rsidRPr="007C78D6" w:rsidRDefault="000C131B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3.4.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 проведении самообследования используются следующие формы и методы: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плановые запросы информации;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качественной и количественной обработки информации;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экспертной оценки (включая экспертирование документов);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анкетирования, опроса.</w:t>
      </w:r>
    </w:p>
    <w:p w:rsidR="00B5298E" w:rsidRPr="007C78D6" w:rsidRDefault="000C131B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3.5.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Результаты самообследования предоставляются в форме отчета, который готовится с использованием оценочной информации, полученной по итогам проводимых в ОО мониторингов, диагностик, комплексных контрольных работ, а также информации о результатах итоговой аттестации 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об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уча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ю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щихся.</w:t>
      </w:r>
    </w:p>
    <w:p w:rsidR="00B5298E" w:rsidRPr="007C78D6" w:rsidRDefault="000C131B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3" w:name="bookmark4"/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3.6.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Состав должностных лиц, привлекаемых к самообследованию, и направления их деятельности</w:t>
      </w:r>
      <w:bookmarkEnd w:id="3"/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 рабочую группу по проведению самообследования включаются: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руководитель </w:t>
      </w:r>
      <w:r w:rsidR="000C131B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заместител</w:t>
      </w:r>
      <w:r w:rsidR="000C131B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ь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руководителя;</w:t>
      </w:r>
    </w:p>
    <w:p w:rsidR="00B5298E" w:rsidRPr="007C78D6" w:rsidRDefault="000C131B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инструкторы-методисты Учреждения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B5298E" w:rsidRPr="007C78D6" w:rsidRDefault="000C131B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3.7.Руководитель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: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обеспечивает локальную нормативную базу проведения самообследования, подготовки отчета о самообследовании;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обеспечивает предоставление учредителю и общественности отчета о самообследовании;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содействует оптимизации процедур подготовки отчета о самообследовании.</w:t>
      </w:r>
    </w:p>
    <w:p w:rsidR="00B5298E" w:rsidRPr="007C78D6" w:rsidRDefault="000C131B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3.8.З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аместител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ь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руководителя: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участву</w:t>
      </w:r>
      <w:r w:rsidR="00531FAD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 в разработке структуры отчета о самообследовании; внос</w:t>
      </w:r>
      <w:r w:rsidR="00531FAD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т рекомендации в дизайн электронной версии отчета о самообследовании, размещаемой на официальном сайте </w:t>
      </w:r>
      <w:r w:rsidR="00531FAD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разрабатыва</w:t>
      </w:r>
      <w:r w:rsidR="00531FAD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="00655595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шаблоны документирования информации, включаемой в отчет о самообследовании;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обеспечива</w:t>
      </w:r>
      <w:r w:rsidR="00531FAD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 сбор информации, подлежащей включению в отчет о самообследовании, согласно выполняемому функционалу и в соответствии с приказом руководителя;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способству</w:t>
      </w:r>
      <w:r w:rsidR="00531FAD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 минимизации временных издержек по подготовке отчета о самообследовании посредством опережающего планирования необходимых организационных процедур;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консультиру</w:t>
      </w:r>
      <w:r w:rsidR="00531FAD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т, п</w:t>
      </w:r>
      <w:r w:rsidR="00531FAD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ри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необходимости, лиц, предоставляющих информацию;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осуществля</w:t>
      </w:r>
      <w:r w:rsidR="00531FAD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 итоговое написание отчета о самообследовании согласно выполняемому функционалу и в соответствии с приказом руководителя</w:t>
      </w:r>
      <w:r w:rsidR="00A3486E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A3486E" w:rsidRPr="007C78D6" w:rsidRDefault="00A3486E" w:rsidP="00A3486E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обеспечивает размещение отчета о самообследовании на официальном сайте ОО.</w:t>
      </w:r>
    </w:p>
    <w:p w:rsidR="00B5298E" w:rsidRPr="007C78D6" w:rsidRDefault="00531FAD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3.9.Инструкторы-методисты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: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разрабатывают и реализуют систему мер по информированию педагогических работников о целях и содержании отчета о самообследовании;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организуют методическое сопровождение оценочной деятельности педагога, результаты которой включаются в отчет о самообследовании;</w:t>
      </w:r>
    </w:p>
    <w:p w:rsidR="00B5298E" w:rsidRPr="007C78D6" w:rsidRDefault="001D5540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содействуют осуществлению обратной связи с участниками образовательных отношений в вопросах доступности информации, содержащейся в отчете о самообследовании.</w:t>
      </w:r>
    </w:p>
    <w:p w:rsidR="00B5298E" w:rsidRPr="007C78D6" w:rsidRDefault="00A3486E" w:rsidP="00A3486E">
      <w:pPr>
        <w:ind w:firstLine="567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bookmarkStart w:id="4" w:name="bookmark5"/>
      <w:r w:rsidRPr="007C78D6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IV</w:t>
      </w:r>
      <w:r w:rsidR="001D5540" w:rsidRPr="007C78D6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.Отчет о самообследовании</w:t>
      </w:r>
      <w:bookmarkEnd w:id="4"/>
    </w:p>
    <w:p w:rsidR="00B5298E" w:rsidRPr="007C78D6" w:rsidRDefault="00A3486E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4.1.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Отчетным периодом является предшествующий самообследованию календарный год;</w:t>
      </w:r>
    </w:p>
    <w:p w:rsidR="00B5298E" w:rsidRPr="007C78D6" w:rsidRDefault="00A3486E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4.2.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Отчет о самообследовании предоставляется учредителю и размещается на официальном сайте 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не позднее 20 апреля текущего года.</w:t>
      </w:r>
    </w:p>
    <w:p w:rsidR="00B5298E" w:rsidRPr="007C78D6" w:rsidRDefault="00A3486E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4.3.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Отчет о самообследовании - локальный аналитический документ 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форма, структура и технические регламенты которого устанавливаются 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Учреждением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B5298E" w:rsidRPr="007C78D6" w:rsidRDefault="00A3486E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4.4.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Форма, структура и технические регламенты отчета о самообследовании могут быть изменены в связи с появлением и (или) изменением федеральных регламентов и рекомендаций.</w:t>
      </w:r>
    </w:p>
    <w:p w:rsidR="00B5298E" w:rsidRPr="007C78D6" w:rsidRDefault="004D70CE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4.5.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Ответственность за подготовку, своевременное размещение на официальном сайте 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отчета о самообследовании и достоверность входящей в него информации несет заместитель руководителя 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B5298E" w:rsidRPr="007C78D6" w:rsidRDefault="004D70CE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4.6.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Ответственность за предоставление отчета о самообследовании учредителю несет руководитель 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B5298E" w:rsidRPr="007C78D6" w:rsidRDefault="004D70CE" w:rsidP="004D70CE">
      <w:pPr>
        <w:ind w:firstLine="567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5" w:name="bookmark6"/>
      <w:r w:rsidRPr="007C78D6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V</w:t>
      </w:r>
      <w:r w:rsidR="001D5540" w:rsidRPr="007C78D6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.Порядок внесения изменений и (или) дополнений в Положение</w:t>
      </w:r>
      <w:bookmarkEnd w:id="5"/>
    </w:p>
    <w:p w:rsidR="00B5298E" w:rsidRPr="007C78D6" w:rsidRDefault="008E4C78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5.1.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Инициатива внесения изменений и (или) дополнений в настоящее Положение может исходить от лиц, отмеченных в п. 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3.6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B5298E" w:rsidRPr="007C78D6" w:rsidRDefault="008E4C78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5.2.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Изменения и (или) дополнения в настоящее Положение подлежат открытому обсуждению на заседании рабочей группы по проведению самообследования.</w:t>
      </w:r>
    </w:p>
    <w:p w:rsidR="00B5298E" w:rsidRPr="007C78D6" w:rsidRDefault="008E4C78" w:rsidP="00D72EDC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5.3.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Изменения в настоящее Положение вносятся в случае их одобрения большинством состава рабочей группы и утверждаются приказом руководителя </w:t>
      </w:r>
      <w:r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="001D5540" w:rsidRPr="007C78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sectPr w:rsidR="00B5298E" w:rsidRPr="007C78D6" w:rsidSect="00A030E6">
      <w:headerReference w:type="default" r:id="rId8"/>
      <w:footerReference w:type="default" r:id="rId9"/>
      <w:pgSz w:w="11900" w:h="16840"/>
      <w:pgMar w:top="381" w:right="811" w:bottom="568" w:left="1100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E4E" w:rsidRDefault="000E7E4E" w:rsidP="00B5298E">
      <w:r>
        <w:separator/>
      </w:r>
    </w:p>
  </w:endnote>
  <w:endnote w:type="continuationSeparator" w:id="1">
    <w:p w:rsidR="000E7E4E" w:rsidRDefault="000E7E4E" w:rsidP="00B52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602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952637" w:rsidRDefault="00266058">
        <w:pPr>
          <w:pStyle w:val="a6"/>
          <w:jc w:val="right"/>
        </w:pPr>
        <w:r w:rsidRPr="007C78D6">
          <w:rPr>
            <w:rFonts w:ascii="Times New Roman" w:hAnsi="Times New Roman" w:cs="Times New Roman"/>
            <w:sz w:val="10"/>
            <w:szCs w:val="10"/>
          </w:rPr>
          <w:fldChar w:fldCharType="begin"/>
        </w:r>
        <w:r w:rsidR="00952637" w:rsidRPr="007C78D6">
          <w:rPr>
            <w:rFonts w:ascii="Times New Roman" w:hAnsi="Times New Roman" w:cs="Times New Roman"/>
            <w:sz w:val="10"/>
            <w:szCs w:val="10"/>
          </w:rPr>
          <w:instrText xml:space="preserve"> PAGE   \* MERGEFORMAT </w:instrText>
        </w:r>
        <w:r w:rsidRPr="007C78D6">
          <w:rPr>
            <w:rFonts w:ascii="Times New Roman" w:hAnsi="Times New Roman" w:cs="Times New Roman"/>
            <w:sz w:val="10"/>
            <w:szCs w:val="10"/>
          </w:rPr>
          <w:fldChar w:fldCharType="separate"/>
        </w:r>
        <w:r w:rsidR="00A030E6">
          <w:rPr>
            <w:rFonts w:ascii="Times New Roman" w:hAnsi="Times New Roman" w:cs="Times New Roman"/>
            <w:noProof/>
            <w:sz w:val="10"/>
            <w:szCs w:val="10"/>
          </w:rPr>
          <w:t>3</w:t>
        </w:r>
        <w:r w:rsidRPr="007C78D6">
          <w:rPr>
            <w:rFonts w:ascii="Times New Roman" w:hAnsi="Times New Roman" w:cs="Times New Roman"/>
            <w:sz w:val="10"/>
            <w:szCs w:val="10"/>
          </w:rPr>
          <w:fldChar w:fldCharType="end"/>
        </w:r>
      </w:p>
    </w:sdtContent>
  </w:sdt>
  <w:p w:rsidR="00952637" w:rsidRDefault="0095263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E4E" w:rsidRDefault="000E7E4E"/>
  </w:footnote>
  <w:footnote w:type="continuationSeparator" w:id="1">
    <w:p w:rsidR="000E7E4E" w:rsidRDefault="000E7E4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8D6" w:rsidRDefault="007C78D6">
    <w:pPr>
      <w:pStyle w:val="a4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sdt>
    <w:sdtPr>
      <w:rPr>
        <w:rFonts w:ascii="Times New Roman" w:hAnsi="Times New Roman" w:cs="Times New Roman"/>
        <w:color w:val="595959" w:themeColor="text1" w:themeTint="A6"/>
        <w:sz w:val="20"/>
        <w:szCs w:val="20"/>
      </w:rPr>
      <w:alias w:val="Заголовок"/>
      <w:id w:val="77738743"/>
      <w:placeholder>
        <w:docPart w:val="A92A5CACEE3441C399CD2782B5AB2DD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C78D6" w:rsidRDefault="00A04848" w:rsidP="007C78D6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A04848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МУНИЦИПАЛЬНОЕ КАЗЕННОЕ УЧРЕЖДЕНИЕ ДОПОЛНИТЕЛЬНОГО ОБРАЗОВАНИЯ "ДЕТСКО-ЮНОШЕСКАЯ СПОРТИВНАЯ ШКОЛА"  </w:t>
        </w:r>
        <w:r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             </w:t>
        </w:r>
        <w:r w:rsidRPr="00A04848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                                                                             НЕФТЕКУМСКОГО ГОРОДСКОГО ОКРУГА СТАВРОПОЛЬСКОГО КРАЯ</w:t>
        </w:r>
        <w:r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                                                                                                                                                                                                </w:t>
        </w:r>
        <w:r w:rsidRPr="00A04848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                                                          </w:t>
        </w:r>
        <w:r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                                                </w:t>
        </w:r>
        <w:r w:rsidRPr="00A04848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>ПОЛОЖЕНИЕ О ПОРЯДКЕ ПРОВЕДЕНИЯ САМООБСЛЕДОВАНИЯ</w:t>
        </w:r>
      </w:p>
    </w:sdtContent>
  </w:sdt>
  <w:p w:rsidR="007C78D6" w:rsidRPr="00A04848" w:rsidRDefault="007C78D6">
    <w:pPr>
      <w:pStyle w:val="a4"/>
      <w:rPr>
        <w:rFonts w:ascii="Times New Roman" w:hAnsi="Times New Roman" w:cs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24E97"/>
    <w:multiLevelType w:val="multilevel"/>
    <w:tmpl w:val="91E47C9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9C598B"/>
    <w:multiLevelType w:val="multilevel"/>
    <w:tmpl w:val="F9281E4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DC6271"/>
    <w:multiLevelType w:val="multilevel"/>
    <w:tmpl w:val="AA422D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FD2C80"/>
    <w:multiLevelType w:val="multilevel"/>
    <w:tmpl w:val="2F0AD8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5298E"/>
    <w:rsid w:val="00011F83"/>
    <w:rsid w:val="00017628"/>
    <w:rsid w:val="0009592A"/>
    <w:rsid w:val="000C131B"/>
    <w:rsid w:val="000E7E4E"/>
    <w:rsid w:val="001D5540"/>
    <w:rsid w:val="00266058"/>
    <w:rsid w:val="00267E14"/>
    <w:rsid w:val="00335DFD"/>
    <w:rsid w:val="003364DB"/>
    <w:rsid w:val="003F6A1B"/>
    <w:rsid w:val="004B0142"/>
    <w:rsid w:val="004D1E70"/>
    <w:rsid w:val="004D70CE"/>
    <w:rsid w:val="004E3416"/>
    <w:rsid w:val="00531FAD"/>
    <w:rsid w:val="00552DD5"/>
    <w:rsid w:val="005A14D3"/>
    <w:rsid w:val="00655595"/>
    <w:rsid w:val="007170CE"/>
    <w:rsid w:val="007257E4"/>
    <w:rsid w:val="007343F9"/>
    <w:rsid w:val="007C78D6"/>
    <w:rsid w:val="00800C23"/>
    <w:rsid w:val="008B1126"/>
    <w:rsid w:val="008E4C78"/>
    <w:rsid w:val="00925E31"/>
    <w:rsid w:val="00940360"/>
    <w:rsid w:val="00952637"/>
    <w:rsid w:val="009837D2"/>
    <w:rsid w:val="00A030E6"/>
    <w:rsid w:val="00A03963"/>
    <w:rsid w:val="00A04848"/>
    <w:rsid w:val="00A07B1B"/>
    <w:rsid w:val="00A3486E"/>
    <w:rsid w:val="00A54DB7"/>
    <w:rsid w:val="00AC16DE"/>
    <w:rsid w:val="00AD543D"/>
    <w:rsid w:val="00B5298E"/>
    <w:rsid w:val="00B80EEF"/>
    <w:rsid w:val="00BA77C5"/>
    <w:rsid w:val="00C86276"/>
    <w:rsid w:val="00D031A2"/>
    <w:rsid w:val="00D72EDC"/>
    <w:rsid w:val="00DF68C4"/>
    <w:rsid w:val="00E23C9F"/>
    <w:rsid w:val="00EC2B17"/>
    <w:rsid w:val="00F0078F"/>
    <w:rsid w:val="00F539B9"/>
    <w:rsid w:val="00F62822"/>
    <w:rsid w:val="00FE1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5298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5298E"/>
    <w:rPr>
      <w:color w:val="0066CC"/>
      <w:u w:val="single"/>
    </w:rPr>
  </w:style>
  <w:style w:type="character" w:customStyle="1" w:styleId="2Exact">
    <w:name w:val="Основной текст (2) Exact"/>
    <w:basedOn w:val="a0"/>
    <w:rsid w:val="00B529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">
    <w:name w:val="Основной текст (3) Exact"/>
    <w:basedOn w:val="a0"/>
    <w:rsid w:val="00B529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Exact0">
    <w:name w:val="Основной текст (2) Exact"/>
    <w:basedOn w:val="2"/>
    <w:rsid w:val="00B5298E"/>
    <w:rPr>
      <w:u w:val="single"/>
    </w:rPr>
  </w:style>
  <w:style w:type="character" w:customStyle="1" w:styleId="2">
    <w:name w:val="Основной текст (2)_"/>
    <w:basedOn w:val="a0"/>
    <w:link w:val="20"/>
    <w:rsid w:val="00B529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B529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Заголовок №1_"/>
    <w:basedOn w:val="a0"/>
    <w:link w:val="10"/>
    <w:rsid w:val="00B529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rsid w:val="00B5298E"/>
    <w:pPr>
      <w:shd w:val="clear" w:color="auto" w:fill="FFFFFF"/>
      <w:spacing w:line="25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B5298E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">
    <w:name w:val="Заголовок №1"/>
    <w:basedOn w:val="a"/>
    <w:link w:val="1"/>
    <w:rsid w:val="00B5298E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</w:rPr>
  </w:style>
  <w:style w:type="paragraph" w:styleId="a4">
    <w:name w:val="header"/>
    <w:basedOn w:val="a"/>
    <w:link w:val="a5"/>
    <w:uiPriority w:val="99"/>
    <w:unhideWhenUsed/>
    <w:rsid w:val="0095263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52637"/>
    <w:rPr>
      <w:color w:val="000000"/>
    </w:rPr>
  </w:style>
  <w:style w:type="paragraph" w:styleId="a6">
    <w:name w:val="footer"/>
    <w:basedOn w:val="a"/>
    <w:link w:val="a7"/>
    <w:uiPriority w:val="99"/>
    <w:unhideWhenUsed/>
    <w:rsid w:val="0095263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52637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7C78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78D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92A5CACEE3441C399CD2782B5AB2D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6BF096-A97E-498B-AEB2-861EF8570BD2}"/>
      </w:docPartPr>
      <w:docPartBody>
        <w:p w:rsidR="007E4C69" w:rsidRDefault="00ED0131" w:rsidP="00ED0131">
          <w:pPr>
            <w:pStyle w:val="A92A5CACEE3441C399CD2782B5AB2DD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D0131"/>
    <w:rsid w:val="00255B14"/>
    <w:rsid w:val="007E4C69"/>
    <w:rsid w:val="00913A54"/>
    <w:rsid w:val="00C05AB8"/>
    <w:rsid w:val="00ED0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EF47379F7846E4A06E59C0C4E708F7">
    <w:name w:val="15EF47379F7846E4A06E59C0C4E708F7"/>
    <w:rsid w:val="00ED0131"/>
  </w:style>
  <w:style w:type="paragraph" w:customStyle="1" w:styleId="A92A5CACEE3441C399CD2782B5AB2DD8">
    <w:name w:val="A92A5CACEE3441C399CD2782B5AB2DD8"/>
    <w:rsid w:val="00ED013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- 6 Положение о порядке проведения самообследования.doc</vt:lpstr>
    </vt:vector>
  </TitlesOfParts>
  <Company>Reanimator Extreme Edition</Company>
  <LinksUpToDate>false</LinksUpToDate>
  <CharactersWithSpaces>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"ДЕТСКО-ЮНОШЕСКАЯ СПОРТИВНАЯ ШКОЛА"                                                                                                          НЕФТЕКУМСКОГО ГОРОДСКОГО ОКРУГА СТАВРОПОЛЬСКОГО КРАЯ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ПОЛОЖЕНИЕ О ПОРЯДКЕ ПРОВЕДЕНИЯ САМООБСЛЕДОВАНИЯ</dc:title>
  <dc:creator>Пользователь</dc:creator>
  <cp:lastModifiedBy>Пользователь</cp:lastModifiedBy>
  <cp:revision>20</cp:revision>
  <cp:lastPrinted>2018-10-24T13:08:00Z</cp:lastPrinted>
  <dcterms:created xsi:type="dcterms:W3CDTF">2018-03-28T11:00:00Z</dcterms:created>
  <dcterms:modified xsi:type="dcterms:W3CDTF">2019-01-09T11:16:00Z</dcterms:modified>
</cp:coreProperties>
</file>